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CD" w:rsidRDefault="00AB5ACD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OBEC................................</w:t>
      </w:r>
    </w:p>
    <w:p w:rsidR="00AB5ACD" w:rsidRDefault="00AB5ACD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...........................................</w:t>
      </w:r>
    </w:p>
    <w:p w:rsidR="00AB5ACD" w:rsidRDefault="00AB5ACD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...........................................</w:t>
      </w:r>
    </w:p>
    <w:p w:rsidR="00AB5ACD" w:rsidRDefault="00AB5ACD">
      <w:pPr>
        <w:spacing w:line="200" w:lineRule="atLeast"/>
        <w:rPr>
          <w:b/>
          <w:bCs/>
        </w:rPr>
      </w:pPr>
    </w:p>
    <w:p w:rsidR="00AB5ACD" w:rsidRDefault="00AB5ACD">
      <w:pPr>
        <w:spacing w:line="200" w:lineRule="atLeast"/>
        <w:rPr>
          <w:b/>
          <w:bCs/>
        </w:rPr>
      </w:pPr>
      <w:r>
        <w:rPr>
          <w:b/>
          <w:bCs/>
        </w:rPr>
        <w:t xml:space="preserve">VEC </w:t>
      </w:r>
    </w:p>
    <w:p w:rsidR="00AB5ACD" w:rsidRDefault="00AB5ACD">
      <w:pPr>
        <w:spacing w:line="200" w:lineRule="atLeast"/>
        <w:rPr>
          <w:b/>
          <w:bCs/>
        </w:rPr>
      </w:pPr>
      <w:bookmarkStart w:id="0" w:name="_GoBack"/>
      <w:r>
        <w:rPr>
          <w:b/>
          <w:bCs/>
        </w:rPr>
        <w:t>Žiadosť o  povolenie odstránenia stavby</w:t>
      </w:r>
      <w:bookmarkEnd w:id="0"/>
      <w:r>
        <w:rPr>
          <w:b/>
          <w:bCs/>
        </w:rPr>
        <w:t>.</w:t>
      </w:r>
    </w:p>
    <w:p w:rsidR="00AB5ACD" w:rsidRDefault="00AB5ACD">
      <w:pPr>
        <w:spacing w:line="200" w:lineRule="atLeast"/>
        <w:rPr>
          <w:b/>
          <w:bCs/>
        </w:rPr>
      </w:pPr>
    </w:p>
    <w:p w:rsidR="00AB5ACD" w:rsidRDefault="00AB5ACD">
      <w:pPr>
        <w:spacing w:line="200" w:lineRule="atLeast"/>
        <w:jc w:val="both"/>
      </w:pPr>
      <w:r>
        <w:t>(podľa § 88 a nasl. stavebného zákona v spojení s § 24 vyhlášky č. 453/2000 Z.z., ktorou</w:t>
      </w:r>
    </w:p>
    <w:p w:rsidR="00AB5ACD" w:rsidRDefault="00AB5ACD">
      <w:pPr>
        <w:spacing w:line="200" w:lineRule="atLeast"/>
      </w:pPr>
      <w:r>
        <w:t xml:space="preserve"> sa vykonávajú niektoré ustanovenia stavebného zákona)</w:t>
      </w:r>
    </w:p>
    <w:p w:rsidR="00AB5ACD" w:rsidRDefault="00AB5ACD"/>
    <w:p w:rsidR="00AB5ACD" w:rsidRDefault="00AB5ACD">
      <w:r>
        <w:t>Stavebník, meno a priezvisko (názov):..........................................................................................</w:t>
      </w:r>
    </w:p>
    <w:p w:rsidR="00AB5ACD" w:rsidRDefault="00AB5ACD">
      <w:r>
        <w:t>Manžel(ka): ...................................................................................................................................</w:t>
      </w:r>
    </w:p>
    <w:p w:rsidR="00AB5ACD" w:rsidRDefault="00AB5ACD">
      <w:r>
        <w:t>Bydlisko (sídlo): ...........................................................................................................................</w:t>
      </w:r>
    </w:p>
    <w:p w:rsidR="00AB5ACD" w:rsidRDefault="00AB5ACD">
      <w:r>
        <w:t>Telefón:........................................................ E-mail:.....................................................................</w:t>
      </w:r>
    </w:p>
    <w:p w:rsidR="00AB5ACD" w:rsidRDefault="00AB5ACD">
      <w:r>
        <w:t>Zastupovaný (meno a priezvisko): ...............................................................................................</w:t>
      </w:r>
    </w:p>
    <w:p w:rsidR="00AB5ACD" w:rsidRDefault="00AB5ACD">
      <w:r>
        <w:t>Bydlisko: ......................................................................................................................................</w:t>
      </w:r>
    </w:p>
    <w:p w:rsidR="00AB5ACD" w:rsidRDefault="00AB5ACD">
      <w:r>
        <w:t>Právny vzťah k nehnuteľnosti: .....................................................................................................</w:t>
      </w:r>
    </w:p>
    <w:p w:rsidR="00AB5ACD" w:rsidRDefault="00AB5ACD">
      <w:r>
        <w:t>(vlastnícky - List vlastníctva č..................., nájomný a pod.)</w:t>
      </w:r>
    </w:p>
    <w:p w:rsidR="00AB5ACD" w:rsidRDefault="00AB5ACD">
      <w:r>
        <w:t>Druh, účel stavby: .........................................................................................................................</w:t>
      </w:r>
    </w:p>
    <w:p w:rsidR="00AB5ACD" w:rsidRDefault="00AB5ACD">
      <w:r>
        <w:t>obec............................................. ulica a číslo ..............................................................................</w:t>
      </w:r>
    </w:p>
    <w:p w:rsidR="00AB5ACD" w:rsidRDefault="00AB5ACD">
      <w:r>
        <w:t>parcelné číslo...................................................... katastrálne územie ...........................................</w:t>
      </w:r>
    </w:p>
    <w:p w:rsidR="00AB5ACD" w:rsidRDefault="00AB5ACD">
      <w:r>
        <w:t>Dôvody odstránenia stavby: .........................................................................................................</w:t>
      </w:r>
    </w:p>
    <w:p w:rsidR="00AB5ACD" w:rsidRDefault="00AB5ACD">
      <w:r>
        <w:t xml:space="preserve">   ....................................................................................................................................................</w:t>
      </w:r>
    </w:p>
    <w:p w:rsidR="00AB5ACD" w:rsidRDefault="00AB5ACD">
      <w:r>
        <w:t>Predpokladaný termín začatia búracích prác na stavbe:................................................................</w:t>
      </w:r>
    </w:p>
    <w:p w:rsidR="00AB5ACD" w:rsidRDefault="00AB5ACD">
      <w:r>
        <w:t>Predpokladaný termín ukončenia búracích prác na stavbe: ..........................................................</w:t>
      </w:r>
    </w:p>
    <w:p w:rsidR="00AB5ACD" w:rsidRDefault="00AB5ACD">
      <w:r>
        <w:t xml:space="preserve">Spôsob realizácie búracích prác na stavbe: </w:t>
      </w:r>
    </w:p>
    <w:p w:rsidR="00AB5ACD" w:rsidRDefault="00AB5ACD">
      <w:r>
        <w:t xml:space="preserve">   * svojpomocne - Stavebný dozor (meno a priezvisko): ............................................................</w:t>
      </w:r>
    </w:p>
    <w:p w:rsidR="00AB5ACD" w:rsidRDefault="00AB5ACD">
      <w:r>
        <w:t xml:space="preserve">                            Bydlisko: ...........................................................................................................</w:t>
      </w:r>
    </w:p>
    <w:p w:rsidR="00AB5ACD" w:rsidRDefault="00AB5ACD">
      <w:r>
        <w:t xml:space="preserve">   * dodávateľsky - Zhotoviteľ (názov ): .......................................................................................</w:t>
      </w:r>
    </w:p>
    <w:p w:rsidR="00AB5ACD" w:rsidRDefault="00AB5ACD">
      <w:r>
        <w:t xml:space="preserve">                             Sídlo: ................................................................................................................</w:t>
      </w:r>
    </w:p>
    <w:p w:rsidR="00AB5ACD" w:rsidRDefault="00AB5ACD">
      <w:r>
        <w:t>Stavbu budete odstraňovať s použitím trhavín? ...........................................................................</w:t>
      </w:r>
    </w:p>
    <w:p w:rsidR="00AB5ACD" w:rsidRDefault="00AB5ACD">
      <w:r>
        <w:t>Ako naložíte s uvoľneným materiálom? .......................................................................................</w:t>
      </w:r>
    </w:p>
    <w:p w:rsidR="00AB5ACD" w:rsidRDefault="00AB5ACD">
      <w:r>
        <w:t xml:space="preserve">   ....................................................................................................................................................</w:t>
      </w:r>
    </w:p>
    <w:p w:rsidR="00AB5ACD" w:rsidRDefault="00AB5ACD">
      <w:r>
        <w:t>Kam uložíte prebytočný materiál? ................................................................................................</w:t>
      </w:r>
    </w:p>
    <w:p w:rsidR="00AB5ACD" w:rsidRDefault="00AB5ACD">
      <w:r>
        <w:t xml:space="preserve">  .....................................................................................................................................................</w:t>
      </w:r>
    </w:p>
    <w:p w:rsidR="00AB5ACD" w:rsidRDefault="00AB5ACD">
      <w:r>
        <w:t>Ako bude využitý uvoľnený pozemok? ........................................................................................</w:t>
      </w:r>
    </w:p>
    <w:p w:rsidR="00AB5ACD" w:rsidRDefault="00AB5ACD">
      <w:pPr>
        <w:ind w:left="120" w:hanging="120"/>
        <w:jc w:val="both"/>
      </w:pPr>
      <w:r>
        <w:t>Návrh opatrenia na susednom pozemku alebo stavbe, ak sa majú z týchto nehnuteľností</w:t>
      </w:r>
    </w:p>
    <w:p w:rsidR="00AB5ACD" w:rsidRDefault="00AB5ACD">
      <w:pPr>
        <w:ind w:left="120" w:hanging="120"/>
        <w:jc w:val="both"/>
      </w:pPr>
      <w:r>
        <w:t>vykonávať búracie práce alebo ak sa majú tieto nehnuteľnosti inak použiť.................................</w:t>
      </w:r>
    </w:p>
    <w:p w:rsidR="00AB5ACD" w:rsidRDefault="00AB5ACD">
      <w:pPr>
        <w:ind w:left="120" w:hanging="120"/>
      </w:pPr>
      <w:r>
        <w:t xml:space="preserve">  .....................................................................................................................................................</w:t>
      </w:r>
    </w:p>
    <w:p w:rsidR="00AB5ACD" w:rsidRDefault="00AB5ACD">
      <w:pPr>
        <w:ind w:left="120" w:hanging="120"/>
      </w:pPr>
      <w:r>
        <w:t xml:space="preserve">  .....................................................................................................................................................</w:t>
      </w:r>
    </w:p>
    <w:p w:rsidR="00AB5ACD" w:rsidRDefault="00AB5ACD">
      <w:pPr>
        <w:ind w:left="120" w:hanging="120"/>
        <w:jc w:val="both"/>
      </w:pPr>
      <w:r>
        <w:t xml:space="preserve">  .....................................................................................................................................................</w:t>
      </w:r>
    </w:p>
    <w:p w:rsidR="00AB5ACD" w:rsidRDefault="00AB5ACD">
      <w:pPr>
        <w:jc w:val="both"/>
      </w:pPr>
      <w:r>
        <w:t>Informácia o tom, ako sú zabezpečené doterajším nájomcom bytov a nebytových priestorov náhradné byty, ubytovanie alebo priestory....................................................................................</w:t>
      </w:r>
    </w:p>
    <w:p w:rsidR="00AB5ACD" w:rsidRDefault="00AB5ACD">
      <w:pPr>
        <w:jc w:val="center"/>
      </w:pPr>
      <w:r>
        <w:lastRenderedPageBreak/>
        <w:t>-2-</w:t>
      </w:r>
    </w:p>
    <w:p w:rsidR="00AB5ACD" w:rsidRDefault="00AB5ACD">
      <w:pPr>
        <w:ind w:left="120" w:hanging="120"/>
        <w:jc w:val="center"/>
      </w:pPr>
    </w:p>
    <w:p w:rsidR="00AB5ACD" w:rsidRDefault="00AB5ACD">
      <w:pPr>
        <w:ind w:left="165" w:hanging="165"/>
        <w:jc w:val="both"/>
      </w:pPr>
      <w:r>
        <w:t xml:space="preserve">Mená a adresy účastníkov konania (vlastníci susedných parciel a stavieb s uvedením   </w:t>
      </w:r>
    </w:p>
    <w:p w:rsidR="00AB5ACD" w:rsidRDefault="00AB5ACD">
      <w:pPr>
        <w:ind w:left="165" w:hanging="165"/>
        <w:jc w:val="both"/>
      </w:pPr>
      <w:r>
        <w:t>parcelného čísla podľa EN, prípade manželov uviesť obidvoch):</w:t>
      </w:r>
    </w:p>
    <w:p w:rsidR="00AB5ACD" w:rsidRDefault="00AB5ACD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ACD" w:rsidRDefault="00AB5ACD">
      <w:pPr>
        <w:ind w:left="165" w:hanging="165"/>
        <w:jc w:val="both"/>
      </w:pPr>
    </w:p>
    <w:p w:rsidR="00AB5ACD" w:rsidRDefault="00AB5ACD">
      <w:pPr>
        <w:ind w:left="165" w:hanging="165"/>
        <w:jc w:val="both"/>
      </w:pPr>
    </w:p>
    <w:p w:rsidR="00AB5ACD" w:rsidRDefault="00AB5ACD">
      <w:pPr>
        <w:ind w:left="165" w:hanging="165"/>
        <w:jc w:val="both"/>
      </w:pPr>
      <w:r>
        <w:t xml:space="preserve">  V ....................................dňa:.....</w:t>
      </w:r>
      <w:r w:rsidR="009E3CBB">
        <w:t>........................ Podpis</w:t>
      </w:r>
      <w:r>
        <w:t xml:space="preserve"> žiadateľ</w:t>
      </w:r>
      <w:r w:rsidR="009E3CBB">
        <w:t>a</w:t>
      </w:r>
      <w:r w:rsidR="00324D0E">
        <w:t>/ky</w:t>
      </w:r>
      <w:r>
        <w:t>........................................</w:t>
      </w:r>
    </w:p>
    <w:p w:rsidR="00AB5ACD" w:rsidRDefault="00AB5ACD">
      <w:pPr>
        <w:ind w:left="165" w:hanging="165"/>
        <w:jc w:val="both"/>
      </w:pPr>
    </w:p>
    <w:p w:rsidR="00AB5ACD" w:rsidRDefault="00AB5ACD">
      <w:pPr>
        <w:ind w:left="165" w:hanging="165"/>
        <w:jc w:val="both"/>
      </w:pPr>
    </w:p>
    <w:p w:rsidR="00AB5ACD" w:rsidRDefault="00AB5ACD" w:rsidP="009E3CBB">
      <w:pPr>
        <w:jc w:val="both"/>
      </w:pPr>
    </w:p>
    <w:p w:rsidR="00AB5ACD" w:rsidRPr="009E3CBB" w:rsidRDefault="009E3CBB" w:rsidP="009E3CBB">
      <w:pPr>
        <w:jc w:val="both"/>
        <w:rPr>
          <w:b/>
        </w:rPr>
      </w:pPr>
      <w:r w:rsidRPr="000828EB">
        <w:rPr>
          <w:b/>
        </w:rPr>
        <w:t xml:space="preserve">Prílohy k žiadosti na základe vyhlášky č. 453/2000 Z.z. Ministerstva ŽP SR, ktorou sa vykonávajú niektoré </w:t>
      </w:r>
      <w:r>
        <w:rPr>
          <w:b/>
        </w:rPr>
        <w:t xml:space="preserve">ustanovenia stavebného zákona: 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doklad, ktorým sa preukazuje vlastnícke alebo iné právo k stavbe alebo k pozemkom,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technologický opis prác alebo aj nevyhnutné výkresy úprav pozemku,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v prípade radovej zástavby statické posúdene, ktorým sa preukazuje zabezpečenie mechanickej odolnosti a stability nosných konštrukcií susedných stavieb a ich bezpečného užívania,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doklady o rokovaniach s dotknutými orgánmi štátnej správy, správcami sietí technického vybavenia a s účastníkmi konania, ak sa o odstránení stavby viedli vopred,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AB5ACD" w:rsidRDefault="00AB5ACD">
      <w:pPr>
        <w:numPr>
          <w:ilvl w:val="0"/>
          <w:numId w:val="1"/>
        </w:numPr>
        <w:tabs>
          <w:tab w:val="left" w:pos="720"/>
        </w:tabs>
        <w:jc w:val="both"/>
      </w:pPr>
      <w:r>
        <w:t>rozhodnutia, stanoviská, vyjadrenia, súhlasy, posúdenia alebo iné opatrenia dotknutých orgánov štátnej správy</w:t>
      </w:r>
    </w:p>
    <w:p w:rsidR="00AB5ACD" w:rsidRDefault="00AB5ACD">
      <w:pPr>
        <w:jc w:val="both"/>
      </w:pPr>
      <w:r>
        <w:t xml:space="preserve"> </w:t>
      </w:r>
    </w:p>
    <w:p w:rsidR="00AB5ACD" w:rsidRDefault="00AB5ACD">
      <w:pPr>
        <w:ind w:firstLine="360"/>
        <w:jc w:val="both"/>
      </w:pPr>
      <w:r>
        <w:t>Ak ide o odstránenie nehnuteľnej kultúrnej pamiatky, žiadosť obsahuje aj fotodokumentáciu, dokumentačné výkresy alebo inú dokumentáciu (napríklad meračskú alebo modelovú)</w:t>
      </w:r>
    </w:p>
    <w:p w:rsidR="00AB5ACD" w:rsidRDefault="00AB5ACD">
      <w:pPr>
        <w:jc w:val="both"/>
      </w:pPr>
    </w:p>
    <w:p w:rsidR="00AB5ACD" w:rsidRDefault="00AB5AC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9E3CBB" w:rsidRDefault="009E3CBB" w:rsidP="009E3CBB">
      <w:pPr>
        <w:jc w:val="both"/>
      </w:pPr>
    </w:p>
    <w:p w:rsidR="009E3CBB" w:rsidRDefault="009E3CBB" w:rsidP="009E3CBB">
      <w:pPr>
        <w:jc w:val="both"/>
      </w:pPr>
    </w:p>
    <w:p w:rsidR="009E3CBB" w:rsidRDefault="009E3CBB" w:rsidP="009E3CBB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lastRenderedPageBreak/>
        <w:t xml:space="preserve">Jedná sa najmä o tieto prílohy </w:t>
      </w:r>
    </w:p>
    <w:p w:rsidR="009E3CBB" w:rsidRDefault="009E3CBB" w:rsidP="009E3CBB">
      <w:pPr>
        <w:widowControl/>
        <w:suppressAutoHyphens w:val="0"/>
        <w:spacing w:line="240" w:lineRule="auto"/>
        <w:jc w:val="both"/>
        <w:rPr>
          <w:b/>
          <w:lang w:eastAsia="sk-SK"/>
        </w:rPr>
      </w:pPr>
      <w:r>
        <w:rPr>
          <w:b/>
          <w:lang w:eastAsia="sk-SK"/>
        </w:rPr>
        <w:t>(povolenie na odstránenie stavby)</w:t>
      </w:r>
    </w:p>
    <w:p w:rsidR="009E3CBB" w:rsidRPr="009E3CBB" w:rsidRDefault="009E3CBB" w:rsidP="009E3CBB">
      <w:pPr>
        <w:widowControl/>
        <w:suppressAutoHyphens w:val="0"/>
        <w:spacing w:line="240" w:lineRule="auto"/>
        <w:jc w:val="both"/>
        <w:rPr>
          <w:b/>
          <w:lang w:eastAsia="sk-SK"/>
        </w:rPr>
      </w:pP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t>splnomocnenie (v prípade zastupovania stavebníka v konaní)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>
        <w:t>t</w:t>
      </w:r>
      <w:r w:rsidRPr="00587E49">
        <w:t>echnologický opis prác pri odstraňovaní stavby s výkresmi nevyhnutných úprav pozemku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>
        <w:t>f</w:t>
      </w:r>
      <w:r w:rsidRPr="00587E49">
        <w:t>otodokumentácia odstraňovanej stavby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>
        <w:t>s</w:t>
      </w:r>
      <w:r w:rsidRPr="00587E49">
        <w:t>tatický posudok v prípade odstraňovania časti stavby, alebo v prípade radovej zástavby preukázanie zabezpečenia mechanickej odolnosti a stability nosných konštrukcií susedných stavieb a ich bezpečného užívania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t>vyhlásenie oprávnenej osoby o vykonávaní stavebného dozoru na stavbe  búranou svojpomocne (fotokópia osvedčenia)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t>výpis z obchodného registra dodávateľa stavby, ktorý bude realizovať búracie práce</w:t>
      </w:r>
      <w:r>
        <w:t>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rPr>
          <w:lang w:eastAsia="sk-SK"/>
        </w:rPr>
        <w:t xml:space="preserve">záväzné stanovisko </w:t>
      </w:r>
      <w:r w:rsidRPr="00587E49">
        <w:t xml:space="preserve"> k odstráneniu stavby Krajsk</w:t>
      </w:r>
      <w:r>
        <w:t>ého</w:t>
      </w:r>
      <w:r w:rsidRPr="00587E49">
        <w:t xml:space="preserve"> pamiatkov</w:t>
      </w:r>
      <w:r>
        <w:t>ého</w:t>
      </w:r>
      <w:r w:rsidRPr="00587E49">
        <w:t xml:space="preserve"> úrad</w:t>
      </w:r>
      <w:r>
        <w:t>u,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rPr>
          <w:lang w:eastAsia="sk-SK"/>
        </w:rPr>
        <w:t xml:space="preserve">záväzné stanovisko </w:t>
      </w:r>
      <w:r w:rsidRPr="00587E49">
        <w:t xml:space="preserve"> </w:t>
      </w:r>
      <w:r>
        <w:t>Okresného úradu - Odboru starostlivosti o životné prostredie,</w:t>
      </w:r>
    </w:p>
    <w:p w:rsidR="009E3CBB" w:rsidRDefault="009E3CBB" w:rsidP="009E3CBB">
      <w:pPr>
        <w:numPr>
          <w:ilvl w:val="0"/>
          <w:numId w:val="2"/>
        </w:numPr>
        <w:spacing w:line="240" w:lineRule="auto"/>
        <w:jc w:val="both"/>
      </w:pPr>
      <w:r>
        <w:t>z hľadiska odpadového hospodárstva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t xml:space="preserve">potvrdenie o odpojení stavby od </w:t>
      </w:r>
      <w:r>
        <w:t xml:space="preserve">inžinierskych sietí (VVS a.s, VSD a.s., SPP a.s. </w:t>
      </w:r>
      <w:r w:rsidRPr="00587E49">
        <w:t>a pod.)</w:t>
      </w:r>
    </w:p>
    <w:p w:rsidR="009E3CBB" w:rsidRDefault="009E3CBB" w:rsidP="009E3CBB">
      <w:pPr>
        <w:numPr>
          <w:ilvl w:val="0"/>
          <w:numId w:val="4"/>
        </w:numPr>
        <w:spacing w:line="240" w:lineRule="auto"/>
        <w:jc w:val="both"/>
      </w:pPr>
      <w:r w:rsidRPr="00587E49">
        <w:t>správny poplatok</w:t>
      </w:r>
      <w:r>
        <w:t xml:space="preserve"> za každú stavbu: pre fyzickú osobu    </w:t>
      </w:r>
      <w:r w:rsidRPr="00587E49">
        <w:t xml:space="preserve">  </w:t>
      </w:r>
    </w:p>
    <w:p w:rsidR="009E3CBB" w:rsidRPr="00587E49" w:rsidRDefault="009E3CBB" w:rsidP="009E3CBB">
      <w:pPr>
        <w:spacing w:line="240" w:lineRule="auto"/>
        <w:ind w:left="165" w:hanging="165"/>
        <w:jc w:val="both"/>
      </w:pPr>
      <w:r>
        <w:t xml:space="preserve">                                                                 pre právnickú osobu   </w:t>
      </w:r>
    </w:p>
    <w:p w:rsidR="009E3CBB" w:rsidRPr="00587E49" w:rsidRDefault="009E3CBB" w:rsidP="009E3CBB">
      <w:pPr>
        <w:ind w:left="165" w:hanging="165"/>
        <w:jc w:val="both"/>
      </w:pPr>
    </w:p>
    <w:p w:rsidR="009E3CBB" w:rsidRPr="00C04F3D" w:rsidRDefault="009E3CBB" w:rsidP="009E3CBB">
      <w:pPr>
        <w:widowControl/>
        <w:suppressAutoHyphens w:val="0"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9E3CBB" w:rsidRDefault="009E3CBB" w:rsidP="009E3CBB">
      <w:pPr>
        <w:jc w:val="both"/>
      </w:pPr>
    </w:p>
    <w:p w:rsidR="00AB5ACD" w:rsidRDefault="00AB5ACD">
      <w:r>
        <w:t xml:space="preserve">  </w:t>
      </w:r>
    </w:p>
    <w:sectPr w:rsidR="00AB5ACD">
      <w:pgSz w:w="11906" w:h="16838"/>
      <w:pgMar w:top="1417" w:right="1440" w:bottom="1417" w:left="13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0A6445"/>
    <w:multiLevelType w:val="hybridMultilevel"/>
    <w:tmpl w:val="EE526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BB"/>
    <w:rsid w:val="00030613"/>
    <w:rsid w:val="00324D0E"/>
    <w:rsid w:val="009E3CBB"/>
    <w:rsid w:val="00AB5ACD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ADAC8C2-160D-4E0F-8C73-FA8C7B7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2007-05-17T10:29:00Z</cp:lastPrinted>
  <dcterms:created xsi:type="dcterms:W3CDTF">2020-03-10T19:42:00Z</dcterms:created>
  <dcterms:modified xsi:type="dcterms:W3CDTF">2020-03-10T19:42:00Z</dcterms:modified>
</cp:coreProperties>
</file>